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DE30" w14:textId="77777777" w:rsidR="004C4192" w:rsidRDefault="004C4192" w:rsidP="004C4192">
      <w:pPr>
        <w:rPr>
          <w:u w:val="single"/>
        </w:rPr>
      </w:pPr>
      <w:r w:rsidRPr="00217890">
        <w:rPr>
          <w:u w:val="single"/>
        </w:rPr>
        <w:t>Oferta pracy w Galerii Bielskiej BWA</w:t>
      </w:r>
    </w:p>
    <w:p w14:paraId="31D3A6A3" w14:textId="77777777" w:rsidR="004C4192" w:rsidRDefault="004C4192" w:rsidP="004C4192">
      <w:pPr>
        <w:rPr>
          <w:u w:val="single"/>
        </w:rPr>
      </w:pPr>
    </w:p>
    <w:p w14:paraId="317A6CFD" w14:textId="082E0A87" w:rsid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Ogłaszamy nabór na stanowisko: </w:t>
      </w:r>
      <w:r w:rsidRPr="00B52FF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Specjalista/Specjalistka ds. organizacji wydarzeń i rozwoju publiczności</w:t>
      </w:r>
    </w:p>
    <w:p w14:paraId="14A7E5F8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40B3E7FF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𝗣𝗼𝗱𝘀𝘁𝗮𝘄𝗼𝘄𝗲 𝗼𝗯𝗼𝘄𝗶𝗮̨𝘇𝗸𝗶:</w:t>
      </w:r>
    </w:p>
    <w:p w14:paraId="50D8036B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organizowanie, koordynowanie wydarzeń</w:t>
      </w:r>
    </w:p>
    <w:p w14:paraId="0A07FB4A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praca nad rozwojem publiczności (</w:t>
      </w:r>
      <w:proofErr w:type="spellStart"/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audience</w:t>
      </w:r>
      <w:proofErr w:type="spellEnd"/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development)</w:t>
      </w:r>
    </w:p>
    <w:p w14:paraId="6F3FEA12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tworzenie i redakcja treści komunikatów</w:t>
      </w:r>
    </w:p>
    <w:p w14:paraId="0203AA7B" w14:textId="77777777" w:rsid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współpraca z zespołem instytucji – realizowanie bieżących zadań</w:t>
      </w:r>
    </w:p>
    <w:p w14:paraId="38D37169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61AFE090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𝗢𝗰𝘇𝗲𝗸𝘂𝗷𝗲𝗺𝘆:</w:t>
      </w:r>
    </w:p>
    <w:p w14:paraId="3346D0C7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wykształcenia wyższego, mile widziane w obszarze kultury, zarządzania, socjologii, komunikacji</w:t>
      </w:r>
    </w:p>
    <w:p w14:paraId="3EC43251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zainteresowania sztuką współczesną</w:t>
      </w:r>
    </w:p>
    <w:p w14:paraId="07CB26F8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umiejętności prowadzenia i realizowania kilku projektów jednocześnie</w:t>
      </w:r>
    </w:p>
    <w:p w14:paraId="17A2ADE5" w14:textId="0C593FD2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doskonałego posługiwania się polszczyzną w mowie i piśmie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znajomości j. angielskiego</w:t>
      </w:r>
    </w:p>
    <w:p w14:paraId="56F5EDB3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znajomości nowoczesnych kanałów komunikacji online</w:t>
      </w:r>
    </w:p>
    <w:p w14:paraId="33ACDF1E" w14:textId="77777777" w:rsid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 zaangażowania w powierzone zadania</w:t>
      </w:r>
    </w:p>
    <w:p w14:paraId="22AED982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</w:pPr>
    </w:p>
    <w:p w14:paraId="0C4C6C35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Oferujemy:</w:t>
      </w:r>
    </w:p>
    <w:p w14:paraId="6ADFDCD5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</w:t>
      </w: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umowę o pracę w pełnym wymiarze etatu</w:t>
      </w:r>
    </w:p>
    <w:p w14:paraId="2927BE55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</w:t>
      </w: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stabilne zatrudnienie</w:t>
      </w:r>
    </w:p>
    <w:p w14:paraId="74BD8C88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</w:t>
      </w: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wynagrodzenie miesięczne 3 600 zł brutto + dodatek stażowy</w:t>
      </w:r>
    </w:p>
    <w:p w14:paraId="77042CB8" w14:textId="26C52C74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•</w:t>
      </w: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pakiet socjalny ZFŚS, m.in. „wczasy pod gruszą”</w:t>
      </w:r>
    </w:p>
    <w:p w14:paraId="3C9AB8E5" w14:textId="77777777" w:rsid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40FBB178" w14:textId="77777777" w:rsid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17E43356" w14:textId="36C50FCB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𝗝𝗮𝗸 𝗮𝗽𝗹𝗶𝗸𝗼𝘄𝗮𝗰́?</w:t>
      </w:r>
    </w:p>
    <w:p w14:paraId="28921D45" w14:textId="77777777" w:rsidR="00B52FF8" w:rsidRPr="00B52FF8" w:rsidRDefault="00B52FF8" w:rsidP="00B52FF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52FF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Prosimy o przysyłanie zgłoszeń na adres: info@galeriabielska.pl do 22 maja 2023 roku. Praca od czerwca 2023 roku.</w:t>
      </w:r>
    </w:p>
    <w:p w14:paraId="3418D180" w14:textId="7547191B" w:rsidR="004C4192" w:rsidRDefault="004C4192" w:rsidP="00B52FF8"/>
    <w:sectPr w:rsidR="004C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6F1"/>
    <w:multiLevelType w:val="hybridMultilevel"/>
    <w:tmpl w:val="24A6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D55"/>
    <w:multiLevelType w:val="hybridMultilevel"/>
    <w:tmpl w:val="8452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E90"/>
    <w:multiLevelType w:val="hybridMultilevel"/>
    <w:tmpl w:val="3094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86832"/>
    <w:multiLevelType w:val="hybridMultilevel"/>
    <w:tmpl w:val="0978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894">
    <w:abstractNumId w:val="0"/>
  </w:num>
  <w:num w:numId="2" w16cid:durableId="1048838311">
    <w:abstractNumId w:val="1"/>
  </w:num>
  <w:num w:numId="3" w16cid:durableId="751850346">
    <w:abstractNumId w:val="3"/>
  </w:num>
  <w:num w:numId="4" w16cid:durableId="1015766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92"/>
    <w:rsid w:val="003D69B7"/>
    <w:rsid w:val="0040015A"/>
    <w:rsid w:val="004A7B77"/>
    <w:rsid w:val="004C4192"/>
    <w:rsid w:val="007E2A03"/>
    <w:rsid w:val="008476AD"/>
    <w:rsid w:val="00A0526B"/>
    <w:rsid w:val="00A15D94"/>
    <w:rsid w:val="00B52FF8"/>
    <w:rsid w:val="00B70F2A"/>
    <w:rsid w:val="00DC25FC"/>
    <w:rsid w:val="00E174F9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BF59"/>
  <w15:chartTrackingRefBased/>
  <w15:docId w15:val="{1FD9C097-3A64-48FA-B8AD-E3CBC232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9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6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Piekarska</dc:creator>
  <cp:keywords/>
  <dc:description/>
  <cp:lastModifiedBy>Ada Piekarska</cp:lastModifiedBy>
  <cp:revision>2</cp:revision>
  <dcterms:created xsi:type="dcterms:W3CDTF">2023-05-15T12:43:00Z</dcterms:created>
  <dcterms:modified xsi:type="dcterms:W3CDTF">2023-05-15T12:43:00Z</dcterms:modified>
</cp:coreProperties>
</file>